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1E257" w14:textId="77777777" w:rsidR="00D55AAA" w:rsidRPr="008E2F16" w:rsidRDefault="00D55AAA">
      <w:pPr>
        <w:rPr>
          <w:rFonts w:cstheme="minorHAnsi"/>
        </w:rPr>
      </w:pPr>
    </w:p>
    <w:p w14:paraId="124EC47F" w14:textId="77777777" w:rsidR="000E2596" w:rsidRPr="008E2F16" w:rsidRDefault="000E2596" w:rsidP="00A42879">
      <w:pPr>
        <w:tabs>
          <w:tab w:val="left" w:pos="720"/>
        </w:tabs>
        <w:rPr>
          <w:rFonts w:cstheme="minorHAnsi"/>
        </w:rPr>
      </w:pPr>
      <w:bookmarkStart w:id="0" w:name="_GoBack"/>
      <w:bookmarkEnd w:id="0"/>
      <w:r w:rsidRPr="008E2F16">
        <w:rPr>
          <w:rFonts w:cstheme="minorHAnsi"/>
        </w:rPr>
        <w:t>Pursuant to 730 ILCS 150/3(6) Sex Offenders are required to pay a $100 initial registration fee and a $100 annual renewal fee to the registering law enforcement agency having jurisdiction. Pursuant to 730 ILCS 154/10 Murderers and Violent Offenders Against Youth are required to pay a $20 initial registration fee and a $10 annual renewal fee. Those fees should be divided by the registering agency and sent according to statute as follows:</w:t>
      </w:r>
    </w:p>
    <w:p w14:paraId="72D4FB99" w14:textId="77777777" w:rsidR="000E2596" w:rsidRPr="008E2F16" w:rsidRDefault="000E2596" w:rsidP="00A42879">
      <w:pPr>
        <w:pStyle w:val="Heading1"/>
        <w:tabs>
          <w:tab w:val="left" w:pos="720"/>
        </w:tabs>
        <w:spacing w:before="92"/>
        <w:rPr>
          <w:rFonts w:asciiTheme="minorHAnsi" w:hAnsiTheme="minorHAnsi" w:cstheme="minorHAnsi"/>
          <w:sz w:val="22"/>
          <w:szCs w:val="22"/>
          <w:u w:val="none"/>
        </w:rPr>
      </w:pPr>
      <w:r w:rsidRPr="008E2F16">
        <w:rPr>
          <w:rFonts w:asciiTheme="minorHAnsi" w:hAnsiTheme="minorHAnsi" w:cstheme="minorHAnsi"/>
          <w:color w:val="494949"/>
          <w:spacing w:val="-1"/>
          <w:w w:val="105"/>
          <w:sz w:val="22"/>
          <w:szCs w:val="22"/>
          <w:u w:val="thick" w:color="494949"/>
        </w:rPr>
        <w:t>Sex</w:t>
      </w:r>
      <w:r w:rsidRPr="008E2F16">
        <w:rPr>
          <w:rFonts w:asciiTheme="minorHAnsi" w:hAnsiTheme="minorHAnsi" w:cstheme="minorHAnsi"/>
          <w:color w:val="494949"/>
          <w:spacing w:val="-11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spacing w:val="-1"/>
          <w:w w:val="105"/>
          <w:sz w:val="22"/>
          <w:szCs w:val="22"/>
          <w:u w:val="thick" w:color="494949"/>
        </w:rPr>
        <w:t>Offender</w:t>
      </w:r>
      <w:r w:rsidRPr="008E2F16">
        <w:rPr>
          <w:rFonts w:asciiTheme="minorHAnsi" w:hAnsiTheme="minorHAnsi" w:cstheme="minorHAnsi"/>
          <w:color w:val="494949"/>
          <w:spacing w:val="3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Registration</w:t>
      </w:r>
    </w:p>
    <w:p w14:paraId="2A26BA01" w14:textId="25005AA1" w:rsidR="00047187" w:rsidRPr="008E2F16" w:rsidRDefault="00047187" w:rsidP="00047187">
      <w:pPr>
        <w:pStyle w:val="BodyText"/>
        <w:spacing w:before="9" w:line="268" w:lineRule="auto"/>
        <w:ind w:left="139" w:right="116" w:firstLine="10"/>
        <w:jc w:val="both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 $</w:t>
      </w:r>
      <w:r>
        <w:rPr>
          <w:rFonts w:asciiTheme="minorHAnsi" w:hAnsiTheme="minorHAnsi" w:cstheme="minorHAnsi"/>
          <w:color w:val="494949"/>
          <w:w w:val="105"/>
          <w:sz w:val="22"/>
          <w:szCs w:val="22"/>
        </w:rPr>
        <w:t>100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 fee is to be sent to the following addres</w:t>
      </w:r>
      <w:r>
        <w:rPr>
          <w:rFonts w:asciiTheme="minorHAnsi" w:hAnsiTheme="minorHAnsi" w:cstheme="minorHAnsi"/>
          <w:color w:val="494949"/>
          <w:w w:val="105"/>
          <w:sz w:val="22"/>
          <w:szCs w:val="22"/>
        </w:rPr>
        <w:t>se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s:</w:t>
      </w:r>
    </w:p>
    <w:p w14:paraId="6FC51703" w14:textId="77777777" w:rsidR="000E2596" w:rsidRPr="008E2F16" w:rsidRDefault="000E2596" w:rsidP="00A42879">
      <w:pPr>
        <w:pStyle w:val="BodyText"/>
        <w:tabs>
          <w:tab w:val="left" w:pos="720"/>
        </w:tabs>
        <w:spacing w:before="6"/>
        <w:rPr>
          <w:rFonts w:asciiTheme="minorHAnsi" w:hAnsiTheme="minorHAnsi" w:cstheme="minorHAnsi"/>
          <w:sz w:val="22"/>
          <w:szCs w:val="22"/>
        </w:rPr>
      </w:pPr>
    </w:p>
    <w:p w14:paraId="7710C6CC" w14:textId="77777777" w:rsidR="000E2596" w:rsidRPr="008E2F16" w:rsidRDefault="000E2596" w:rsidP="00A42879">
      <w:pPr>
        <w:pStyle w:val="ListParagraph"/>
        <w:numPr>
          <w:ilvl w:val="0"/>
          <w:numId w:val="1"/>
        </w:numPr>
        <w:tabs>
          <w:tab w:val="left" w:pos="245"/>
          <w:tab w:val="left" w:pos="720"/>
        </w:tabs>
        <w:spacing w:before="1"/>
        <w:ind w:left="244"/>
        <w:rPr>
          <w:rFonts w:asciiTheme="minorHAnsi" w:hAnsiTheme="minorHAnsi" w:cstheme="minorHAnsi"/>
        </w:rPr>
      </w:pPr>
      <w:r w:rsidRPr="008E2F16">
        <w:rPr>
          <w:rFonts w:asciiTheme="minorHAnsi" w:hAnsiTheme="minorHAnsi" w:cstheme="minorHAnsi"/>
          <w:color w:val="494949"/>
          <w:w w:val="105"/>
        </w:rPr>
        <w:t>$35</w:t>
      </w:r>
      <w:r w:rsidRPr="008E2F16">
        <w:rPr>
          <w:rFonts w:asciiTheme="minorHAnsi" w:hAnsiTheme="minorHAnsi" w:cstheme="minorHAnsi"/>
          <w:color w:val="494949"/>
          <w:spacing w:val="3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is</w:t>
      </w:r>
      <w:r w:rsidRPr="008E2F16">
        <w:rPr>
          <w:rFonts w:asciiTheme="minorHAnsi" w:hAnsiTheme="minorHAnsi" w:cstheme="minorHAnsi"/>
          <w:color w:val="494949"/>
          <w:spacing w:val="4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to</w:t>
      </w:r>
      <w:r w:rsidRPr="008E2F16">
        <w:rPr>
          <w:rFonts w:asciiTheme="minorHAnsi" w:hAnsiTheme="minorHAnsi" w:cstheme="minorHAnsi"/>
          <w:color w:val="494949"/>
          <w:spacing w:val="1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be</w:t>
      </w:r>
      <w:r w:rsidRPr="008E2F16">
        <w:rPr>
          <w:rFonts w:asciiTheme="minorHAnsi" w:hAnsiTheme="minorHAnsi" w:cstheme="minorHAnsi"/>
          <w:color w:val="494949"/>
          <w:spacing w:val="1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kept</w:t>
      </w:r>
      <w:r w:rsidRPr="008E2F16">
        <w:rPr>
          <w:rFonts w:asciiTheme="minorHAnsi" w:hAnsiTheme="minorHAnsi" w:cstheme="minorHAnsi"/>
          <w:color w:val="494949"/>
          <w:spacing w:val="29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by</w:t>
      </w:r>
      <w:r w:rsidRPr="008E2F16">
        <w:rPr>
          <w:rFonts w:asciiTheme="minorHAnsi" w:hAnsiTheme="minorHAnsi" w:cstheme="minorHAnsi"/>
          <w:color w:val="494949"/>
          <w:spacing w:val="1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the</w:t>
      </w:r>
      <w:r w:rsidRPr="008E2F16">
        <w:rPr>
          <w:rFonts w:asciiTheme="minorHAnsi" w:hAnsiTheme="minorHAnsi" w:cstheme="minorHAnsi"/>
          <w:color w:val="494949"/>
          <w:spacing w:val="19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registering</w:t>
      </w:r>
      <w:r w:rsidRPr="008E2F16">
        <w:rPr>
          <w:rFonts w:asciiTheme="minorHAnsi" w:hAnsiTheme="minorHAnsi" w:cstheme="minorHAnsi"/>
          <w:color w:val="494949"/>
          <w:spacing w:val="13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agency</w:t>
      </w:r>
      <w:r w:rsidRPr="008E2F16">
        <w:rPr>
          <w:rFonts w:asciiTheme="minorHAnsi" w:hAnsiTheme="minorHAnsi" w:cstheme="minorHAnsi"/>
          <w:color w:val="494949"/>
          <w:spacing w:val="26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for</w:t>
      </w:r>
      <w:r w:rsidRPr="008E2F16">
        <w:rPr>
          <w:rFonts w:asciiTheme="minorHAnsi" w:hAnsiTheme="minorHAnsi" w:cstheme="minorHAnsi"/>
          <w:color w:val="494949"/>
          <w:spacing w:val="6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official</w:t>
      </w:r>
      <w:r w:rsidRPr="008E2F16">
        <w:rPr>
          <w:rFonts w:asciiTheme="minorHAnsi" w:hAnsiTheme="minorHAnsi" w:cstheme="minorHAnsi"/>
          <w:color w:val="494949"/>
          <w:spacing w:val="36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purposes.</w:t>
      </w:r>
    </w:p>
    <w:p w14:paraId="59A771ED" w14:textId="77777777" w:rsidR="000E2596" w:rsidRPr="008E2F16" w:rsidRDefault="000E2596" w:rsidP="00A42879">
      <w:pPr>
        <w:pStyle w:val="ListParagraph"/>
        <w:numPr>
          <w:ilvl w:val="0"/>
          <w:numId w:val="1"/>
        </w:numPr>
        <w:tabs>
          <w:tab w:val="left" w:pos="245"/>
          <w:tab w:val="left" w:pos="720"/>
        </w:tabs>
        <w:spacing w:before="26"/>
        <w:ind w:left="244"/>
        <w:rPr>
          <w:rFonts w:asciiTheme="minorHAnsi" w:hAnsiTheme="minorHAnsi" w:cstheme="minorHAnsi"/>
        </w:rPr>
      </w:pPr>
      <w:r w:rsidRPr="008E2F16">
        <w:rPr>
          <w:rFonts w:asciiTheme="minorHAnsi" w:hAnsiTheme="minorHAnsi" w:cstheme="minorHAnsi"/>
          <w:color w:val="494949"/>
          <w:w w:val="105"/>
        </w:rPr>
        <w:t>$5</w:t>
      </w:r>
      <w:r w:rsidRPr="008E2F16">
        <w:rPr>
          <w:rFonts w:asciiTheme="minorHAnsi" w:hAnsiTheme="minorHAnsi" w:cstheme="minorHAnsi"/>
          <w:color w:val="494949"/>
          <w:spacing w:val="23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is</w:t>
      </w:r>
      <w:r w:rsidRPr="008E2F16">
        <w:rPr>
          <w:rFonts w:asciiTheme="minorHAnsi" w:hAnsiTheme="minorHAnsi" w:cstheme="minorHAnsi"/>
          <w:color w:val="494949"/>
          <w:spacing w:val="4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to</w:t>
      </w:r>
      <w:r w:rsidRPr="008E2F16">
        <w:rPr>
          <w:rFonts w:asciiTheme="minorHAnsi" w:hAnsiTheme="minorHAnsi" w:cstheme="minorHAnsi"/>
          <w:color w:val="494949"/>
          <w:spacing w:val="12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be</w:t>
      </w:r>
      <w:r w:rsidRPr="008E2F16">
        <w:rPr>
          <w:rFonts w:asciiTheme="minorHAnsi" w:hAnsiTheme="minorHAnsi" w:cstheme="minorHAnsi"/>
          <w:color w:val="494949"/>
          <w:spacing w:val="-5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sent</w:t>
      </w:r>
      <w:r w:rsidRPr="008E2F16">
        <w:rPr>
          <w:rFonts w:asciiTheme="minorHAnsi" w:hAnsiTheme="minorHAnsi" w:cstheme="minorHAnsi"/>
          <w:color w:val="494949"/>
          <w:spacing w:val="15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to</w:t>
      </w:r>
      <w:r w:rsidRPr="008E2F16">
        <w:rPr>
          <w:rFonts w:asciiTheme="minorHAnsi" w:hAnsiTheme="minorHAnsi" w:cstheme="minorHAnsi"/>
          <w:color w:val="494949"/>
          <w:spacing w:val="4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the</w:t>
      </w:r>
      <w:r w:rsidRPr="008E2F16">
        <w:rPr>
          <w:rFonts w:asciiTheme="minorHAnsi" w:hAnsiTheme="minorHAnsi" w:cstheme="minorHAnsi"/>
          <w:color w:val="494949"/>
          <w:spacing w:val="2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Sex</w:t>
      </w:r>
      <w:r w:rsidRPr="008E2F16">
        <w:rPr>
          <w:rFonts w:asciiTheme="minorHAnsi" w:hAnsiTheme="minorHAnsi" w:cstheme="minorHAnsi"/>
          <w:color w:val="494949"/>
          <w:spacing w:val="3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Offender</w:t>
      </w:r>
      <w:r w:rsidRPr="008E2F16">
        <w:rPr>
          <w:rFonts w:asciiTheme="minorHAnsi" w:hAnsiTheme="minorHAnsi" w:cstheme="minorHAnsi"/>
          <w:color w:val="494949"/>
          <w:spacing w:val="1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Management</w:t>
      </w:r>
      <w:r w:rsidRPr="008E2F16">
        <w:rPr>
          <w:rFonts w:asciiTheme="minorHAnsi" w:hAnsiTheme="minorHAnsi" w:cstheme="minorHAnsi"/>
          <w:color w:val="494949"/>
          <w:spacing w:val="37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Board</w:t>
      </w:r>
      <w:r w:rsidRPr="008E2F16">
        <w:rPr>
          <w:rFonts w:asciiTheme="minorHAnsi" w:hAnsiTheme="minorHAnsi" w:cstheme="minorHAnsi"/>
          <w:color w:val="494949"/>
          <w:spacing w:val="32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Fund</w:t>
      </w:r>
    </w:p>
    <w:p w14:paraId="07CA67A5" w14:textId="77777777" w:rsidR="00A42879" w:rsidRPr="008E2F16" w:rsidRDefault="000E2596" w:rsidP="008E2F16">
      <w:pPr>
        <w:pStyle w:val="BodyText"/>
        <w:tabs>
          <w:tab w:val="left" w:pos="720"/>
          <w:tab w:val="left" w:pos="2194"/>
        </w:tabs>
        <w:spacing w:before="27" w:line="273" w:lineRule="auto"/>
        <w:ind w:left="2212" w:right="720" w:hanging="1388"/>
        <w:rPr>
          <w:rFonts w:asciiTheme="minorHAnsi" w:hAnsiTheme="minorHAnsi" w:cstheme="minorHAnsi"/>
          <w:color w:val="494949"/>
          <w:w w:val="105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Address: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ab/>
        <w:t>Office of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Illinois State Treasurer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, A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ccounting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 Division</w:t>
      </w:r>
    </w:p>
    <w:p w14:paraId="7AF6D08C" w14:textId="77777777" w:rsidR="000E2596" w:rsidRPr="008E2F16" w:rsidRDefault="00A42879" w:rsidP="00A42879">
      <w:pPr>
        <w:pStyle w:val="BodyText"/>
        <w:tabs>
          <w:tab w:val="left" w:pos="720"/>
          <w:tab w:val="left" w:pos="2194"/>
        </w:tabs>
        <w:spacing w:before="27" w:line="273" w:lineRule="auto"/>
        <w:ind w:left="2212" w:right="2167" w:hanging="1388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ab/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ab/>
      </w:r>
      <w:r w:rsidR="000E2596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Post</w:t>
      </w:r>
      <w:r w:rsidR="000E2596" w:rsidRPr="008E2F16">
        <w:rPr>
          <w:rFonts w:asciiTheme="minorHAnsi" w:hAnsiTheme="minorHAnsi" w:cstheme="minorHAnsi"/>
          <w:color w:val="494949"/>
          <w:spacing w:val="8"/>
          <w:w w:val="105"/>
          <w:sz w:val="22"/>
          <w:szCs w:val="22"/>
        </w:rPr>
        <w:t xml:space="preserve"> </w:t>
      </w:r>
      <w:r w:rsidR="000E2596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Office</w:t>
      </w:r>
      <w:r w:rsidR="000E2596" w:rsidRPr="008E2F16">
        <w:rPr>
          <w:rFonts w:asciiTheme="minorHAnsi" w:hAnsiTheme="minorHAnsi" w:cstheme="minorHAnsi"/>
          <w:color w:val="494949"/>
          <w:spacing w:val="15"/>
          <w:w w:val="105"/>
          <w:sz w:val="22"/>
          <w:szCs w:val="22"/>
        </w:rPr>
        <w:t xml:space="preserve"> </w:t>
      </w:r>
      <w:r w:rsidR="000E2596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Box</w:t>
      </w:r>
      <w:r w:rsidR="000E2596" w:rsidRPr="008E2F16">
        <w:rPr>
          <w:rFonts w:asciiTheme="minorHAnsi" w:hAnsiTheme="minorHAnsi" w:cstheme="minorHAnsi"/>
          <w:color w:val="494949"/>
          <w:spacing w:val="44"/>
          <w:w w:val="105"/>
          <w:sz w:val="22"/>
          <w:szCs w:val="22"/>
        </w:rPr>
        <w:t xml:space="preserve"> </w:t>
      </w:r>
      <w:r w:rsidR="000E2596" w:rsidRPr="008E2F16">
        <w:rPr>
          <w:rFonts w:asciiTheme="minorHAnsi" w:hAnsiTheme="minorHAnsi" w:cstheme="minorHAnsi"/>
          <w:color w:val="494949"/>
          <w:sz w:val="22"/>
          <w:szCs w:val="22"/>
        </w:rPr>
        <w:t>I</w:t>
      </w:r>
      <w:r w:rsidR="000E2596" w:rsidRPr="008E2F16">
        <w:rPr>
          <w:rFonts w:asciiTheme="minorHAnsi" w:hAnsiTheme="minorHAnsi" w:cstheme="minorHAnsi"/>
          <w:color w:val="494949"/>
          <w:spacing w:val="-16"/>
          <w:sz w:val="22"/>
          <w:szCs w:val="22"/>
        </w:rPr>
        <w:t xml:space="preserve"> </w:t>
      </w:r>
      <w:r w:rsidR="000E2596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0254</w:t>
      </w:r>
    </w:p>
    <w:p w14:paraId="69AB801F" w14:textId="77777777" w:rsidR="000E2596" w:rsidRPr="008E2F16" w:rsidRDefault="000E2596" w:rsidP="00A42879">
      <w:pPr>
        <w:pStyle w:val="BodyText"/>
        <w:tabs>
          <w:tab w:val="left" w:pos="720"/>
        </w:tabs>
        <w:spacing w:line="211" w:lineRule="exact"/>
        <w:ind w:left="2203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Springfield,</w:t>
      </w:r>
      <w:r w:rsidRPr="008E2F16">
        <w:rPr>
          <w:rFonts w:asciiTheme="minorHAnsi" w:hAnsiTheme="minorHAnsi" w:cstheme="minorHAnsi"/>
          <w:color w:val="494949"/>
          <w:spacing w:val="17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Illinois</w:t>
      </w:r>
      <w:r w:rsidRPr="008E2F16">
        <w:rPr>
          <w:rFonts w:asciiTheme="minorHAnsi" w:hAnsiTheme="minorHAnsi" w:cstheme="minorHAnsi"/>
          <w:color w:val="494949"/>
          <w:spacing w:val="-6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62791-0254</w:t>
      </w:r>
    </w:p>
    <w:p w14:paraId="735F0970" w14:textId="39B090E5" w:rsidR="000E2596" w:rsidRPr="008E2F16" w:rsidRDefault="000E2596" w:rsidP="00A42879">
      <w:pPr>
        <w:pStyle w:val="BodyText"/>
        <w:tabs>
          <w:tab w:val="left" w:pos="720"/>
          <w:tab w:val="left" w:pos="2760"/>
          <w:tab w:val="left" w:pos="3403"/>
          <w:tab w:val="left" w:pos="4006"/>
          <w:tab w:val="left" w:pos="4331"/>
          <w:tab w:val="left" w:pos="5510"/>
          <w:tab w:val="left" w:pos="6388"/>
          <w:tab w:val="left" w:pos="7552"/>
          <w:tab w:val="left" w:pos="8173"/>
          <w:tab w:val="left" w:pos="8989"/>
        </w:tabs>
        <w:spacing w:before="27" w:line="268" w:lineRule="auto"/>
        <w:ind w:left="2209" w:right="125" w:firstLine="2"/>
        <w:rPr>
          <w:rFonts w:asciiTheme="minorHAnsi" w:hAnsiTheme="minorHAnsi" w:cstheme="minorHAnsi"/>
          <w:color w:val="494949"/>
          <w:w w:val="105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Payment</w:t>
      </w:r>
      <w:r w:rsidRPr="008E2F16">
        <w:rPr>
          <w:rFonts w:asciiTheme="minorHAnsi" w:hAnsiTheme="minorHAnsi" w:cstheme="minorHAnsi"/>
          <w:color w:val="494949"/>
          <w:spacing w:val="39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made</w:t>
      </w:r>
      <w:r w:rsidRPr="008E2F16">
        <w:rPr>
          <w:rFonts w:asciiTheme="minorHAnsi" w:hAnsiTheme="minorHAnsi" w:cstheme="minorHAnsi"/>
          <w:color w:val="494949"/>
          <w:spacing w:val="2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out</w:t>
      </w:r>
      <w:r w:rsidRPr="008E2F16">
        <w:rPr>
          <w:rFonts w:asciiTheme="minorHAnsi" w:hAnsiTheme="minorHAnsi" w:cstheme="minorHAnsi"/>
          <w:color w:val="494949"/>
          <w:spacing w:val="26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to</w:t>
      </w:r>
      <w:r w:rsidRPr="008E2F16">
        <w:rPr>
          <w:rFonts w:asciiTheme="minorHAnsi" w:hAnsiTheme="minorHAnsi" w:cstheme="minorHAnsi"/>
          <w:color w:val="494949"/>
          <w:spacing w:val="6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"'Treasurer</w:t>
      </w:r>
      <w:r w:rsidRPr="008E2F16">
        <w:rPr>
          <w:rFonts w:asciiTheme="minorHAnsi" w:hAnsiTheme="minorHAnsi" w:cstheme="minorHAnsi"/>
          <w:color w:val="494949"/>
          <w:spacing w:val="15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of</w:t>
      </w:r>
      <w:r w:rsidRPr="008E2F16">
        <w:rPr>
          <w:rFonts w:asciiTheme="minorHAnsi" w:hAnsiTheme="minorHAnsi" w:cstheme="minorHAnsi"/>
          <w:color w:val="494949"/>
          <w:spacing w:val="17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</w:t>
      </w:r>
      <w:r w:rsidRPr="008E2F16">
        <w:rPr>
          <w:rFonts w:asciiTheme="minorHAnsi" w:hAnsiTheme="minorHAnsi" w:cstheme="minorHAnsi"/>
          <w:color w:val="494949"/>
          <w:spacing w:val="9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State</w:t>
      </w:r>
      <w:r w:rsidRPr="008E2F16">
        <w:rPr>
          <w:rFonts w:asciiTheme="minorHAnsi" w:hAnsiTheme="minorHAnsi" w:cstheme="minorHAnsi"/>
          <w:color w:val="494949"/>
          <w:spacing w:val="4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of</w:t>
      </w:r>
      <w:r w:rsidRPr="008E2F16">
        <w:rPr>
          <w:rFonts w:asciiTheme="minorHAnsi" w:hAnsiTheme="minorHAnsi" w:cstheme="minorHAnsi"/>
          <w:color w:val="494949"/>
          <w:spacing w:val="30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Illinois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”</w:t>
      </w:r>
      <w:r w:rsidRPr="008E2F16">
        <w:rPr>
          <w:rFonts w:asciiTheme="minorHAnsi" w:hAnsiTheme="minorHAnsi" w:cstheme="minorHAnsi"/>
          <w:color w:val="494949"/>
          <w:spacing w:val="5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and</w:t>
      </w:r>
      <w:r w:rsidRPr="008E2F16">
        <w:rPr>
          <w:rFonts w:asciiTheme="minorHAnsi" w:hAnsiTheme="minorHAnsi" w:cstheme="minorHAnsi"/>
          <w:color w:val="494949"/>
          <w:spacing w:val="37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funds</w:t>
      </w:r>
      <w:r w:rsidRPr="008E2F16">
        <w:rPr>
          <w:rFonts w:asciiTheme="minorHAnsi" w:hAnsiTheme="minorHAnsi" w:cstheme="minorHAnsi"/>
          <w:color w:val="494949"/>
          <w:spacing w:val="24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to</w:t>
      </w:r>
      <w:r w:rsidRPr="008E2F16">
        <w:rPr>
          <w:rFonts w:asciiTheme="minorHAnsi" w:hAnsiTheme="minorHAnsi" w:cstheme="minorHAnsi"/>
          <w:color w:val="494949"/>
          <w:spacing w:val="20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be</w:t>
      </w:r>
      <w:r w:rsidRPr="008E2F16">
        <w:rPr>
          <w:rFonts w:asciiTheme="minorHAnsi" w:hAnsiTheme="minorHAnsi" w:cstheme="minorHAnsi"/>
          <w:color w:val="494949"/>
          <w:spacing w:val="14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deposited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into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Fund 527, a Registering Agency Remittance form located </w:t>
      </w:r>
      <w:r w:rsidRPr="008E2F16">
        <w:rPr>
          <w:rFonts w:asciiTheme="minorHAnsi" w:hAnsiTheme="minorHAnsi" w:cstheme="minorHAnsi"/>
          <w:color w:val="494949"/>
          <w:spacing w:val="-3"/>
          <w:w w:val="105"/>
          <w:sz w:val="22"/>
          <w:szCs w:val="22"/>
        </w:rPr>
        <w:t xml:space="preserve">at </w:t>
      </w:r>
      <w:hyperlink r:id="rId5" w:history="1">
        <w:r w:rsidR="008E2F16" w:rsidRPr="002C1D00">
          <w:rPr>
            <w:rStyle w:val="Hyperlink"/>
            <w:rFonts w:asciiTheme="minorHAnsi" w:hAnsiTheme="minorHAnsi" w:cstheme="minorHAnsi"/>
            <w:spacing w:val="-3"/>
            <w:w w:val="105"/>
            <w:sz w:val="22"/>
            <w:szCs w:val="22"/>
          </w:rPr>
          <w:t>www.illinoistreasurer.gov</w:t>
        </w:r>
      </w:hyperlink>
      <w:r w:rsidR="008E2F16">
        <w:rPr>
          <w:rFonts w:asciiTheme="minorHAnsi" w:hAnsiTheme="minorHAnsi" w:cstheme="minorHAnsi"/>
          <w:color w:val="494949"/>
          <w:spacing w:val="-3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pacing w:val="27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must</w:t>
      </w:r>
      <w:r w:rsidRPr="008E2F16">
        <w:rPr>
          <w:rFonts w:asciiTheme="minorHAnsi" w:hAnsiTheme="minorHAnsi" w:cstheme="minorHAnsi"/>
          <w:color w:val="494949"/>
          <w:spacing w:val="25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be</w:t>
      </w:r>
      <w:r w:rsidRPr="008E2F16">
        <w:rPr>
          <w:rFonts w:asciiTheme="minorHAnsi" w:hAnsiTheme="minorHAnsi" w:cstheme="minorHAnsi"/>
          <w:color w:val="494949"/>
          <w:spacing w:val="9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attached</w:t>
      </w:r>
      <w:r w:rsidRPr="008E2F16">
        <w:rPr>
          <w:rFonts w:asciiTheme="minorHAnsi" w:hAnsiTheme="minorHAnsi" w:cstheme="minorHAnsi"/>
          <w:color w:val="494949"/>
          <w:spacing w:val="3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to</w:t>
      </w:r>
      <w:r w:rsidRPr="008E2F16">
        <w:rPr>
          <w:rFonts w:asciiTheme="minorHAnsi" w:hAnsiTheme="minorHAnsi" w:cstheme="minorHAnsi"/>
          <w:color w:val="494949"/>
          <w:spacing w:val="15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payment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.</w:t>
      </w:r>
    </w:p>
    <w:p w14:paraId="561C1F33" w14:textId="77777777" w:rsidR="00A42879" w:rsidRPr="008E2F16" w:rsidRDefault="000E2596" w:rsidP="00A42879">
      <w:pPr>
        <w:pStyle w:val="ListParagraph"/>
        <w:numPr>
          <w:ilvl w:val="0"/>
          <w:numId w:val="1"/>
        </w:numPr>
        <w:tabs>
          <w:tab w:val="left" w:pos="255"/>
          <w:tab w:val="left" w:pos="720"/>
          <w:tab w:val="left" w:pos="2220"/>
        </w:tabs>
        <w:spacing w:before="32" w:line="273" w:lineRule="auto"/>
        <w:ind w:right="1440" w:hanging="701"/>
        <w:rPr>
          <w:rFonts w:asciiTheme="minorHAnsi" w:hAnsiTheme="minorHAnsi" w:cstheme="minorHAnsi"/>
        </w:rPr>
      </w:pPr>
      <w:r w:rsidRPr="008E2F16">
        <w:rPr>
          <w:rFonts w:asciiTheme="minorHAnsi" w:hAnsiTheme="minorHAnsi" w:cstheme="minorHAnsi"/>
          <w:color w:val="494949"/>
          <w:w w:val="105"/>
        </w:rPr>
        <w:t>$30</w:t>
      </w:r>
      <w:r w:rsidRPr="008E2F16">
        <w:rPr>
          <w:rFonts w:asciiTheme="minorHAnsi" w:hAnsiTheme="minorHAnsi" w:cstheme="minorHAnsi"/>
          <w:color w:val="494949"/>
          <w:spacing w:val="29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is</w:t>
      </w:r>
      <w:r w:rsidRPr="008E2F16">
        <w:rPr>
          <w:rFonts w:asciiTheme="minorHAnsi" w:hAnsiTheme="minorHAnsi" w:cstheme="minorHAnsi"/>
          <w:color w:val="494949"/>
          <w:spacing w:val="3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to</w:t>
      </w:r>
      <w:r w:rsidRPr="008E2F16">
        <w:rPr>
          <w:rFonts w:asciiTheme="minorHAnsi" w:hAnsiTheme="minorHAnsi" w:cstheme="minorHAnsi"/>
          <w:color w:val="494949"/>
          <w:spacing w:val="29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be</w:t>
      </w:r>
      <w:r w:rsidRPr="008E2F16">
        <w:rPr>
          <w:rFonts w:asciiTheme="minorHAnsi" w:hAnsiTheme="minorHAnsi" w:cstheme="minorHAnsi"/>
          <w:color w:val="494949"/>
          <w:spacing w:val="2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sent</w:t>
      </w:r>
      <w:r w:rsidRPr="008E2F16">
        <w:rPr>
          <w:rFonts w:asciiTheme="minorHAnsi" w:hAnsiTheme="minorHAnsi" w:cstheme="minorHAnsi"/>
          <w:color w:val="494949"/>
          <w:spacing w:val="24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to</w:t>
      </w:r>
      <w:r w:rsidRPr="008E2F16">
        <w:rPr>
          <w:rFonts w:asciiTheme="minorHAnsi" w:hAnsiTheme="minorHAnsi" w:cstheme="minorHAnsi"/>
          <w:color w:val="494949"/>
          <w:spacing w:val="3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the</w:t>
      </w:r>
      <w:r w:rsidRPr="008E2F16">
        <w:rPr>
          <w:rFonts w:asciiTheme="minorHAnsi" w:hAnsiTheme="minorHAnsi" w:cstheme="minorHAnsi"/>
          <w:color w:val="494949"/>
          <w:spacing w:val="24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Illinois</w:t>
      </w:r>
      <w:r w:rsidRPr="008E2F16">
        <w:rPr>
          <w:rFonts w:asciiTheme="minorHAnsi" w:hAnsiTheme="minorHAnsi" w:cstheme="minorHAnsi"/>
          <w:color w:val="494949"/>
          <w:spacing w:val="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State</w:t>
      </w:r>
      <w:r w:rsidRPr="008E2F16">
        <w:rPr>
          <w:rFonts w:asciiTheme="minorHAnsi" w:hAnsiTheme="minorHAnsi" w:cstheme="minorHAnsi"/>
          <w:color w:val="494949"/>
          <w:spacing w:val="20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Police</w:t>
      </w:r>
      <w:r w:rsidR="00A42879" w:rsidRPr="008E2F16">
        <w:rPr>
          <w:rFonts w:asciiTheme="minorHAnsi" w:hAnsiTheme="minorHAnsi" w:cstheme="minorHAnsi"/>
          <w:color w:val="494949"/>
          <w:w w:val="105"/>
        </w:rPr>
        <w:t>,</w:t>
      </w:r>
      <w:r w:rsidRPr="008E2F16">
        <w:rPr>
          <w:rFonts w:asciiTheme="minorHAnsi" w:hAnsiTheme="minorHAnsi" w:cstheme="minorHAnsi"/>
          <w:color w:val="494949"/>
          <w:spacing w:val="8"/>
          <w:w w:val="105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</w:rPr>
        <w:t>Offender</w:t>
      </w:r>
      <w:r w:rsidR="00A42879" w:rsidRPr="008E2F16">
        <w:rPr>
          <w:rFonts w:asciiTheme="minorHAnsi" w:hAnsiTheme="minorHAnsi" w:cstheme="minorHAnsi"/>
          <w:color w:val="494949"/>
          <w:w w:val="105"/>
        </w:rPr>
        <w:t xml:space="preserve"> Registration </w:t>
      </w:r>
      <w:r w:rsidRPr="008E2F16">
        <w:rPr>
          <w:rFonts w:asciiTheme="minorHAnsi" w:hAnsiTheme="minorHAnsi" w:cstheme="minorHAnsi"/>
          <w:color w:val="494949"/>
          <w:w w:val="105"/>
        </w:rPr>
        <w:t>Fund</w:t>
      </w:r>
    </w:p>
    <w:p w14:paraId="0FE5C318" w14:textId="64408F78" w:rsidR="00A42879" w:rsidRPr="008E2F16" w:rsidRDefault="00A42879" w:rsidP="00A42879">
      <w:pPr>
        <w:tabs>
          <w:tab w:val="left" w:pos="0"/>
          <w:tab w:val="left" w:pos="720"/>
          <w:tab w:val="left" w:pos="2220"/>
        </w:tabs>
        <w:spacing w:before="32" w:after="0" w:line="273" w:lineRule="auto"/>
        <w:ind w:right="1440"/>
        <w:rPr>
          <w:rFonts w:cstheme="minorHAnsi"/>
          <w:color w:val="494949"/>
          <w:w w:val="105"/>
        </w:rPr>
      </w:pPr>
      <w:r w:rsidRPr="008E2F16">
        <w:rPr>
          <w:rFonts w:cstheme="minorHAnsi"/>
          <w:color w:val="494949"/>
          <w:spacing w:val="-47"/>
          <w:w w:val="105"/>
        </w:rPr>
        <w:tab/>
      </w:r>
      <w:r w:rsidR="000E2596" w:rsidRPr="008E2F16">
        <w:rPr>
          <w:rFonts w:cstheme="minorHAnsi"/>
          <w:color w:val="494949"/>
          <w:spacing w:val="-47"/>
          <w:w w:val="105"/>
        </w:rPr>
        <w:t xml:space="preserve"> </w:t>
      </w:r>
      <w:r w:rsidR="000E2596" w:rsidRPr="008E2F16">
        <w:rPr>
          <w:rFonts w:cstheme="minorHAnsi"/>
          <w:color w:val="494949"/>
          <w:w w:val="105"/>
        </w:rPr>
        <w:t>Address:</w:t>
      </w:r>
      <w:r w:rsidR="000E2596" w:rsidRPr="008E2F16">
        <w:rPr>
          <w:rFonts w:cstheme="minorHAnsi"/>
          <w:color w:val="494949"/>
          <w:w w:val="105"/>
        </w:rPr>
        <w:tab/>
        <w:t>Illinois</w:t>
      </w:r>
      <w:r w:rsidR="000E2596" w:rsidRPr="008E2F16">
        <w:rPr>
          <w:rFonts w:cstheme="minorHAnsi"/>
          <w:color w:val="494949"/>
          <w:spacing w:val="-4"/>
          <w:w w:val="105"/>
        </w:rPr>
        <w:t xml:space="preserve"> </w:t>
      </w:r>
      <w:r w:rsidR="000E2596" w:rsidRPr="008E2F16">
        <w:rPr>
          <w:rFonts w:cstheme="minorHAnsi"/>
          <w:color w:val="494949"/>
          <w:w w:val="105"/>
        </w:rPr>
        <w:t>State</w:t>
      </w:r>
      <w:r w:rsidR="000E2596" w:rsidRPr="008E2F16">
        <w:rPr>
          <w:rFonts w:cstheme="minorHAnsi"/>
          <w:color w:val="494949"/>
          <w:spacing w:val="20"/>
          <w:w w:val="105"/>
        </w:rPr>
        <w:t xml:space="preserve"> </w:t>
      </w:r>
      <w:r w:rsidR="000E2596" w:rsidRPr="008E2F16">
        <w:rPr>
          <w:rFonts w:cstheme="minorHAnsi"/>
          <w:color w:val="494949"/>
          <w:w w:val="105"/>
        </w:rPr>
        <w:t>Police</w:t>
      </w:r>
      <w:r w:rsidR="008E2F16">
        <w:rPr>
          <w:rFonts w:cstheme="minorHAnsi"/>
          <w:color w:val="494949"/>
          <w:w w:val="105"/>
        </w:rPr>
        <w:t>, Fiscal Operations</w:t>
      </w:r>
    </w:p>
    <w:p w14:paraId="5608355D" w14:textId="77777777" w:rsidR="008E2F16" w:rsidRDefault="00A42879" w:rsidP="008E2F16">
      <w:pPr>
        <w:tabs>
          <w:tab w:val="left" w:pos="0"/>
          <w:tab w:val="left" w:pos="720"/>
          <w:tab w:val="left" w:pos="2220"/>
        </w:tabs>
        <w:spacing w:before="32" w:after="0" w:line="273" w:lineRule="auto"/>
        <w:ind w:right="1440"/>
        <w:rPr>
          <w:rFonts w:cstheme="minorHAnsi"/>
          <w:color w:val="494949"/>
        </w:rPr>
      </w:pPr>
      <w:r w:rsidRPr="008E2F16">
        <w:rPr>
          <w:rFonts w:cstheme="minorHAnsi"/>
          <w:color w:val="494949"/>
          <w:w w:val="105"/>
        </w:rPr>
        <w:tab/>
      </w:r>
      <w:r w:rsidRPr="008E2F16">
        <w:rPr>
          <w:rFonts w:cstheme="minorHAnsi"/>
          <w:color w:val="494949"/>
          <w:w w:val="105"/>
        </w:rPr>
        <w:tab/>
      </w:r>
      <w:r w:rsidR="000E2596" w:rsidRPr="008E2F16">
        <w:rPr>
          <w:rFonts w:cstheme="minorHAnsi"/>
          <w:color w:val="494949"/>
        </w:rPr>
        <w:t>80 I</w:t>
      </w:r>
      <w:r w:rsidR="000E2596" w:rsidRPr="008E2F16">
        <w:rPr>
          <w:rFonts w:cstheme="minorHAnsi"/>
          <w:color w:val="494949"/>
          <w:spacing w:val="1"/>
        </w:rPr>
        <w:t xml:space="preserve"> </w:t>
      </w:r>
      <w:r w:rsidR="000E2596" w:rsidRPr="008E2F16">
        <w:rPr>
          <w:rFonts w:cstheme="minorHAnsi"/>
          <w:color w:val="494949"/>
        </w:rPr>
        <w:t>South</w:t>
      </w:r>
      <w:r w:rsidR="000E2596" w:rsidRPr="008E2F16">
        <w:rPr>
          <w:rFonts w:cstheme="minorHAnsi"/>
          <w:color w:val="494949"/>
          <w:spacing w:val="1"/>
        </w:rPr>
        <w:t xml:space="preserve"> </w:t>
      </w:r>
      <w:r w:rsidR="000E2596" w:rsidRPr="008E2F16">
        <w:rPr>
          <w:rFonts w:cstheme="minorHAnsi"/>
          <w:color w:val="494949"/>
        </w:rPr>
        <w:t>7</w:t>
      </w:r>
      <w:r w:rsidRPr="008E2F16">
        <w:rPr>
          <w:rFonts w:cstheme="minorHAnsi"/>
          <w:color w:val="494949"/>
        </w:rPr>
        <w:t>th</w:t>
      </w:r>
      <w:r w:rsidR="000E2596" w:rsidRPr="008E2F16">
        <w:rPr>
          <w:rFonts w:cstheme="minorHAnsi"/>
          <w:color w:val="494949"/>
          <w:spacing w:val="1"/>
          <w:position w:val="6"/>
        </w:rPr>
        <w:t xml:space="preserve"> </w:t>
      </w:r>
      <w:r w:rsidR="000E2596" w:rsidRPr="008E2F16">
        <w:rPr>
          <w:rFonts w:cstheme="minorHAnsi"/>
          <w:color w:val="494949"/>
        </w:rPr>
        <w:t>Street, Suite</w:t>
      </w:r>
      <w:r w:rsidR="000E2596" w:rsidRPr="008E2F16">
        <w:rPr>
          <w:rFonts w:cstheme="minorHAnsi"/>
          <w:color w:val="494949"/>
          <w:spacing w:val="1"/>
        </w:rPr>
        <w:t xml:space="preserve"> </w:t>
      </w:r>
      <w:r w:rsidR="000E2596" w:rsidRPr="008E2F16">
        <w:rPr>
          <w:rFonts w:cstheme="minorHAnsi"/>
          <w:color w:val="494949"/>
        </w:rPr>
        <w:t>700-S</w:t>
      </w:r>
    </w:p>
    <w:p w14:paraId="74714929" w14:textId="1425EF5A" w:rsidR="000E2596" w:rsidRPr="008E2F16" w:rsidRDefault="008E2F16" w:rsidP="008E2F16">
      <w:pPr>
        <w:tabs>
          <w:tab w:val="left" w:pos="0"/>
          <w:tab w:val="left" w:pos="720"/>
          <w:tab w:val="left" w:pos="2220"/>
        </w:tabs>
        <w:spacing w:before="32" w:after="0" w:line="273" w:lineRule="auto"/>
        <w:ind w:right="1440"/>
        <w:rPr>
          <w:rFonts w:cstheme="minorHAnsi"/>
        </w:rPr>
      </w:pPr>
      <w:r>
        <w:rPr>
          <w:rFonts w:cstheme="minorHAnsi"/>
          <w:color w:val="494949"/>
        </w:rPr>
        <w:tab/>
      </w:r>
      <w:r>
        <w:rPr>
          <w:rFonts w:cstheme="minorHAnsi"/>
          <w:color w:val="494949"/>
        </w:rPr>
        <w:tab/>
      </w:r>
      <w:r w:rsidR="000E2596" w:rsidRPr="008E2F16">
        <w:rPr>
          <w:rFonts w:cstheme="minorHAnsi"/>
          <w:color w:val="494949"/>
          <w:spacing w:val="-45"/>
        </w:rPr>
        <w:t xml:space="preserve"> </w:t>
      </w:r>
      <w:r w:rsidR="000E2596" w:rsidRPr="008E2F16">
        <w:rPr>
          <w:rFonts w:cstheme="minorHAnsi"/>
          <w:color w:val="494949"/>
        </w:rPr>
        <w:t>Springfield</w:t>
      </w:r>
      <w:r w:rsidR="00A42879" w:rsidRPr="008E2F16">
        <w:rPr>
          <w:rFonts w:cstheme="minorHAnsi"/>
          <w:color w:val="494949"/>
        </w:rPr>
        <w:t>, Illinois</w:t>
      </w:r>
      <w:r w:rsidR="000E2596" w:rsidRPr="008E2F16">
        <w:rPr>
          <w:rFonts w:cstheme="minorHAnsi"/>
          <w:color w:val="494949"/>
          <w:spacing w:val="13"/>
        </w:rPr>
        <w:t xml:space="preserve"> </w:t>
      </w:r>
      <w:r w:rsidR="000E2596" w:rsidRPr="008E2F16">
        <w:rPr>
          <w:rFonts w:cstheme="minorHAnsi"/>
          <w:color w:val="494949"/>
        </w:rPr>
        <w:t>62703</w:t>
      </w:r>
    </w:p>
    <w:p w14:paraId="3910A71A" w14:textId="0002B943" w:rsidR="000E2596" w:rsidRPr="008E2F16" w:rsidRDefault="000E2596" w:rsidP="00A42879">
      <w:pPr>
        <w:pStyle w:val="BodyText"/>
        <w:tabs>
          <w:tab w:val="left" w:pos="720"/>
        </w:tabs>
        <w:spacing w:line="285" w:lineRule="auto"/>
        <w:ind w:left="2222"/>
        <w:rPr>
          <w:rFonts w:asciiTheme="minorHAnsi" w:hAnsiTheme="minorHAnsi" w:cstheme="minorHAnsi"/>
          <w:color w:val="494949"/>
          <w:w w:val="105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Payment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made out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to 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“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Illinois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State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Police" and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note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in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 memo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field: Offender</w:t>
      </w:r>
      <w:r w:rsidR="007F4E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pacing w:val="-47"/>
          <w:w w:val="105"/>
          <w:sz w:val="22"/>
          <w:szCs w:val="22"/>
        </w:rPr>
        <w:t xml:space="preserve"> </w:t>
      </w:r>
      <w:r w:rsidR="00403608" w:rsidRPr="008E2F16">
        <w:rPr>
          <w:rFonts w:asciiTheme="minorHAnsi" w:hAnsiTheme="minorHAnsi" w:cstheme="minorHAnsi"/>
          <w:color w:val="494949"/>
          <w:spacing w:val="-47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Registration</w:t>
      </w:r>
      <w:r w:rsidRPr="008E2F16">
        <w:rPr>
          <w:rFonts w:asciiTheme="minorHAnsi" w:hAnsiTheme="minorHAnsi" w:cstheme="minorHAnsi"/>
          <w:color w:val="494949"/>
          <w:spacing w:val="33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Fund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. </w:t>
      </w:r>
      <w:bookmarkStart w:id="1" w:name="_Hlk158808813"/>
      <w:r w:rsidR="00A42879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Please attach </w:t>
      </w:r>
      <w:r w:rsid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>memo</w:t>
      </w:r>
      <w:r w:rsidR="00277027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 </w:t>
      </w:r>
      <w:r w:rsidR="007F4E79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>with the payment documenting the</w:t>
      </w:r>
      <w:r w:rsidR="00277027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 first and last</w:t>
      </w:r>
      <w:r w:rsidR="007F4E79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 name of the offender</w:t>
      </w:r>
      <w:bookmarkEnd w:id="1"/>
      <w:r w:rsid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 for which payment is collected</w:t>
      </w:r>
      <w:r w:rsidR="00277027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>.</w:t>
      </w:r>
    </w:p>
    <w:p w14:paraId="1C27E3C0" w14:textId="77777777" w:rsidR="000E2596" w:rsidRPr="008E2F16" w:rsidRDefault="000E2596" w:rsidP="00A42879">
      <w:pPr>
        <w:pStyle w:val="ListParagraph"/>
        <w:numPr>
          <w:ilvl w:val="0"/>
          <w:numId w:val="1"/>
        </w:numPr>
        <w:tabs>
          <w:tab w:val="left" w:pos="255"/>
          <w:tab w:val="left" w:pos="720"/>
        </w:tabs>
        <w:spacing w:line="194" w:lineRule="exact"/>
        <w:ind w:left="254" w:hanging="126"/>
        <w:rPr>
          <w:rFonts w:asciiTheme="minorHAnsi" w:hAnsiTheme="minorHAnsi" w:cstheme="minorHAnsi"/>
        </w:rPr>
      </w:pPr>
      <w:r w:rsidRPr="008E2F16">
        <w:rPr>
          <w:rFonts w:asciiTheme="minorHAnsi" w:hAnsiTheme="minorHAnsi" w:cstheme="minorHAnsi"/>
          <w:color w:val="494949"/>
          <w:spacing w:val="-1"/>
          <w:w w:val="110"/>
        </w:rPr>
        <w:t>$30</w:t>
      </w:r>
      <w:r w:rsidRPr="008E2F16">
        <w:rPr>
          <w:rFonts w:asciiTheme="minorHAnsi" w:hAnsiTheme="minorHAnsi" w:cstheme="minorHAnsi"/>
          <w:color w:val="494949"/>
          <w:spacing w:val="8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is</w:t>
      </w:r>
      <w:r w:rsidRPr="008E2F16">
        <w:rPr>
          <w:rFonts w:asciiTheme="minorHAnsi" w:hAnsiTheme="minorHAnsi" w:cstheme="minorHAnsi"/>
          <w:color w:val="494949"/>
          <w:spacing w:val="-9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to</w:t>
      </w:r>
      <w:r w:rsidRPr="008E2F16">
        <w:rPr>
          <w:rFonts w:asciiTheme="minorHAnsi" w:hAnsiTheme="minorHAnsi" w:cstheme="minorHAnsi"/>
          <w:color w:val="494949"/>
          <w:spacing w:val="-3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be</w:t>
      </w:r>
      <w:r w:rsidRPr="008E2F16">
        <w:rPr>
          <w:rFonts w:asciiTheme="minorHAnsi" w:hAnsiTheme="minorHAnsi" w:cstheme="minorHAnsi"/>
          <w:color w:val="494949"/>
          <w:spacing w:val="-13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sent</w:t>
      </w:r>
      <w:r w:rsidRPr="008E2F16">
        <w:rPr>
          <w:rFonts w:asciiTheme="minorHAnsi" w:hAnsiTheme="minorHAnsi" w:cstheme="minorHAnsi"/>
          <w:color w:val="494949"/>
          <w:spacing w:val="-2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to</w:t>
      </w:r>
      <w:r w:rsidRPr="008E2F16">
        <w:rPr>
          <w:rFonts w:asciiTheme="minorHAnsi" w:hAnsiTheme="minorHAnsi" w:cstheme="minorHAnsi"/>
          <w:color w:val="494949"/>
          <w:spacing w:val="-8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the</w:t>
      </w:r>
      <w:r w:rsidRPr="008E2F16">
        <w:rPr>
          <w:rFonts w:asciiTheme="minorHAnsi" w:hAnsiTheme="minorHAnsi" w:cstheme="minorHAnsi"/>
          <w:color w:val="494949"/>
          <w:spacing w:val="-2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Illinois Attorney</w:t>
      </w:r>
      <w:r w:rsidRPr="008E2F16">
        <w:rPr>
          <w:rFonts w:asciiTheme="minorHAnsi" w:hAnsiTheme="minorHAnsi" w:cstheme="minorHAnsi"/>
          <w:color w:val="494949"/>
          <w:spacing w:val="-5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General</w:t>
      </w:r>
      <w:r w:rsidRPr="008E2F16">
        <w:rPr>
          <w:rFonts w:asciiTheme="minorHAnsi" w:hAnsiTheme="minorHAnsi" w:cstheme="minorHAnsi"/>
          <w:color w:val="494949"/>
          <w:spacing w:val="5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Sex</w:t>
      </w:r>
      <w:r w:rsidRPr="008E2F16">
        <w:rPr>
          <w:rFonts w:asciiTheme="minorHAnsi" w:hAnsiTheme="minorHAnsi" w:cstheme="minorHAnsi"/>
          <w:color w:val="494949"/>
          <w:spacing w:val="-5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Offender</w:t>
      </w:r>
      <w:r w:rsidRPr="008E2F16">
        <w:rPr>
          <w:rFonts w:asciiTheme="minorHAnsi" w:hAnsiTheme="minorHAnsi" w:cstheme="minorHAnsi"/>
          <w:color w:val="494949"/>
          <w:spacing w:val="-1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Awareness</w:t>
      </w:r>
      <w:r w:rsidR="00A42879" w:rsidRPr="008E2F16">
        <w:rPr>
          <w:rFonts w:asciiTheme="minorHAnsi" w:hAnsiTheme="minorHAnsi" w:cstheme="minorHAnsi"/>
          <w:color w:val="494949"/>
          <w:w w:val="110"/>
        </w:rPr>
        <w:t xml:space="preserve">, </w:t>
      </w:r>
      <w:r w:rsidRPr="008E2F16">
        <w:rPr>
          <w:rFonts w:asciiTheme="minorHAnsi" w:hAnsiTheme="minorHAnsi" w:cstheme="minorHAnsi"/>
          <w:color w:val="494949"/>
          <w:w w:val="110"/>
        </w:rPr>
        <w:t>Training</w:t>
      </w:r>
      <w:r w:rsidRPr="008E2F16">
        <w:rPr>
          <w:rFonts w:asciiTheme="minorHAnsi" w:hAnsiTheme="minorHAnsi" w:cstheme="minorHAnsi"/>
          <w:color w:val="494949"/>
          <w:spacing w:val="-2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and</w:t>
      </w:r>
      <w:r w:rsidRPr="008E2F16">
        <w:rPr>
          <w:rFonts w:asciiTheme="minorHAnsi" w:hAnsiTheme="minorHAnsi" w:cstheme="minorHAnsi"/>
          <w:color w:val="494949"/>
          <w:spacing w:val="5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Education</w:t>
      </w:r>
      <w:r w:rsidRPr="008E2F16">
        <w:rPr>
          <w:rFonts w:asciiTheme="minorHAnsi" w:hAnsiTheme="minorHAnsi" w:cstheme="minorHAnsi"/>
          <w:color w:val="494949"/>
          <w:spacing w:val="16"/>
          <w:w w:val="110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</w:rPr>
        <w:t>Fund</w:t>
      </w:r>
    </w:p>
    <w:p w14:paraId="4158F7DE" w14:textId="77777777" w:rsidR="000E2596" w:rsidRPr="008E2F16" w:rsidRDefault="000E2596" w:rsidP="00A42879">
      <w:pPr>
        <w:pStyle w:val="BodyText"/>
        <w:tabs>
          <w:tab w:val="left" w:pos="720"/>
          <w:tab w:val="left" w:pos="2204"/>
        </w:tabs>
        <w:spacing w:before="28"/>
        <w:ind w:left="830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Address: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ab/>
      </w:r>
      <w:r w:rsidRPr="008E2F16">
        <w:rPr>
          <w:rFonts w:asciiTheme="minorHAnsi" w:hAnsiTheme="minorHAnsi" w:cstheme="minorHAnsi"/>
          <w:color w:val="494949"/>
          <w:spacing w:val="-1"/>
          <w:w w:val="110"/>
          <w:sz w:val="22"/>
          <w:szCs w:val="22"/>
        </w:rPr>
        <w:t>Office</w:t>
      </w:r>
      <w:r w:rsidRPr="008E2F16">
        <w:rPr>
          <w:rFonts w:asciiTheme="minorHAnsi" w:hAnsiTheme="minorHAnsi" w:cstheme="minorHAnsi"/>
          <w:color w:val="494949"/>
          <w:spacing w:val="-12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pacing w:val="-1"/>
          <w:w w:val="110"/>
          <w:sz w:val="22"/>
          <w:szCs w:val="22"/>
        </w:rPr>
        <w:t>of</w:t>
      </w:r>
      <w:r w:rsidRPr="008E2F16">
        <w:rPr>
          <w:rFonts w:asciiTheme="minorHAnsi" w:hAnsiTheme="minorHAnsi" w:cstheme="minorHAnsi"/>
          <w:color w:val="494949"/>
          <w:spacing w:val="2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pacing w:val="-1"/>
          <w:w w:val="110"/>
          <w:sz w:val="22"/>
          <w:szCs w:val="22"/>
        </w:rPr>
        <w:t>the</w:t>
      </w:r>
      <w:r w:rsidRPr="008E2F16">
        <w:rPr>
          <w:rFonts w:asciiTheme="minorHAnsi" w:hAnsiTheme="minorHAnsi" w:cstheme="minorHAnsi"/>
          <w:color w:val="494949"/>
          <w:spacing w:val="1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pacing w:val="-1"/>
          <w:w w:val="110"/>
          <w:sz w:val="22"/>
          <w:szCs w:val="22"/>
        </w:rPr>
        <w:t>Illinois</w:t>
      </w:r>
      <w:r w:rsidRPr="008E2F16">
        <w:rPr>
          <w:rFonts w:asciiTheme="minorHAnsi" w:hAnsiTheme="minorHAnsi" w:cstheme="minorHAnsi"/>
          <w:color w:val="494949"/>
          <w:spacing w:val="9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Attorney</w:t>
      </w:r>
      <w:r w:rsidRPr="008E2F16">
        <w:rPr>
          <w:rFonts w:asciiTheme="minorHAnsi" w:hAnsiTheme="minorHAnsi" w:cstheme="minorHAnsi"/>
          <w:color w:val="494949"/>
          <w:spacing w:val="-2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General</w:t>
      </w:r>
    </w:p>
    <w:p w14:paraId="0D29E58E" w14:textId="77777777" w:rsidR="00A42879" w:rsidRPr="008E2F16" w:rsidRDefault="000E2596" w:rsidP="00A42879">
      <w:pPr>
        <w:pStyle w:val="BodyText"/>
        <w:tabs>
          <w:tab w:val="left" w:pos="720"/>
        </w:tabs>
        <w:spacing w:before="32" w:line="268" w:lineRule="auto"/>
        <w:ind w:left="2203" w:firstLine="10"/>
        <w:rPr>
          <w:rFonts w:asciiTheme="minorHAnsi" w:hAnsiTheme="minorHAnsi" w:cstheme="minorHAnsi"/>
          <w:color w:val="494949"/>
          <w:w w:val="110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Attention: Accounting</w:t>
      </w:r>
      <w:r w:rsidR="00A42879"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 xml:space="preserve"> Office</w:t>
      </w:r>
    </w:p>
    <w:p w14:paraId="1B582D43" w14:textId="77777777" w:rsidR="00A42879" w:rsidRPr="008E2F16" w:rsidRDefault="000E2596" w:rsidP="00A42879">
      <w:pPr>
        <w:pStyle w:val="BodyText"/>
        <w:tabs>
          <w:tab w:val="left" w:pos="720"/>
        </w:tabs>
        <w:spacing w:before="32" w:line="268" w:lineRule="auto"/>
        <w:ind w:left="2203" w:firstLine="10"/>
        <w:rPr>
          <w:rFonts w:asciiTheme="minorHAnsi" w:hAnsiTheme="minorHAnsi" w:cstheme="minorHAnsi"/>
          <w:color w:val="494949"/>
          <w:w w:val="110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spacing w:val="-50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500</w:t>
      </w:r>
      <w:r w:rsidRPr="008E2F16">
        <w:rPr>
          <w:rFonts w:asciiTheme="minorHAnsi" w:hAnsiTheme="minorHAnsi" w:cstheme="minorHAnsi"/>
          <w:color w:val="494949"/>
          <w:spacing w:val="-2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South</w:t>
      </w:r>
      <w:r w:rsidRPr="008E2F16">
        <w:rPr>
          <w:rFonts w:asciiTheme="minorHAnsi" w:hAnsiTheme="minorHAnsi" w:cstheme="minorHAnsi"/>
          <w:color w:val="494949"/>
          <w:spacing w:val="7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Second</w:t>
      </w:r>
      <w:r w:rsidRPr="008E2F16">
        <w:rPr>
          <w:rFonts w:asciiTheme="minorHAnsi" w:hAnsiTheme="minorHAnsi" w:cstheme="minorHAnsi"/>
          <w:color w:val="494949"/>
          <w:spacing w:val="10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Street</w:t>
      </w:r>
    </w:p>
    <w:p w14:paraId="20CD316B" w14:textId="77777777" w:rsidR="000E2596" w:rsidRPr="008E2F16" w:rsidRDefault="000E2596" w:rsidP="00A42879">
      <w:pPr>
        <w:pStyle w:val="BodyText"/>
        <w:tabs>
          <w:tab w:val="left" w:pos="720"/>
        </w:tabs>
        <w:spacing w:before="32" w:line="268" w:lineRule="auto"/>
        <w:ind w:left="2203" w:firstLine="10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Springfield</w:t>
      </w:r>
      <w:r w:rsidR="00A42879"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,</w:t>
      </w:r>
      <w:r w:rsidRPr="008E2F16">
        <w:rPr>
          <w:rFonts w:asciiTheme="minorHAnsi" w:hAnsiTheme="minorHAnsi" w:cstheme="minorHAnsi"/>
          <w:color w:val="494949"/>
          <w:spacing w:val="19"/>
          <w:w w:val="110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Illinois 62706</w:t>
      </w:r>
    </w:p>
    <w:p w14:paraId="7AED93AF" w14:textId="77777777" w:rsidR="000E2596" w:rsidRPr="008E2F16" w:rsidRDefault="000E2596" w:rsidP="000E2596">
      <w:pPr>
        <w:pStyle w:val="BodyText"/>
        <w:spacing w:line="273" w:lineRule="auto"/>
        <w:ind w:left="2209" w:firstLine="12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Payment</w:t>
      </w:r>
      <w:r w:rsidRPr="008E2F16">
        <w:rPr>
          <w:rFonts w:asciiTheme="minorHAnsi" w:hAnsiTheme="minorHAnsi" w:cstheme="minorHAnsi"/>
          <w:color w:val="494949"/>
          <w:spacing w:val="2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made</w:t>
      </w:r>
      <w:r w:rsidRPr="008E2F16">
        <w:rPr>
          <w:rFonts w:asciiTheme="minorHAnsi" w:hAnsiTheme="minorHAnsi" w:cstheme="minorHAnsi"/>
          <w:color w:val="494949"/>
          <w:spacing w:val="23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out</w:t>
      </w:r>
      <w:r w:rsidRPr="008E2F16">
        <w:rPr>
          <w:rFonts w:asciiTheme="minorHAnsi" w:hAnsiTheme="minorHAnsi" w:cstheme="minorHAnsi"/>
          <w:color w:val="494949"/>
          <w:spacing w:val="28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to</w:t>
      </w:r>
      <w:r w:rsidRPr="008E2F16">
        <w:rPr>
          <w:rFonts w:asciiTheme="minorHAnsi" w:hAnsiTheme="minorHAnsi" w:cstheme="minorHAnsi"/>
          <w:color w:val="494949"/>
          <w:spacing w:val="36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</w:t>
      </w:r>
      <w:r w:rsidRPr="008E2F16">
        <w:rPr>
          <w:rFonts w:asciiTheme="minorHAnsi" w:hAnsiTheme="minorHAnsi" w:cstheme="minorHAnsi"/>
          <w:color w:val="494949"/>
          <w:spacing w:val="1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"Illinois</w:t>
      </w:r>
      <w:r w:rsidRPr="008E2F16">
        <w:rPr>
          <w:rFonts w:asciiTheme="minorHAnsi" w:hAnsiTheme="minorHAnsi" w:cstheme="minorHAnsi"/>
          <w:color w:val="494949"/>
          <w:spacing w:val="13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Office</w:t>
      </w:r>
      <w:r w:rsidRPr="008E2F16">
        <w:rPr>
          <w:rFonts w:asciiTheme="minorHAnsi" w:hAnsiTheme="minorHAnsi" w:cstheme="minorHAnsi"/>
          <w:color w:val="494949"/>
          <w:spacing w:val="9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of</w:t>
      </w:r>
      <w:r w:rsidRPr="008E2F16">
        <w:rPr>
          <w:rFonts w:asciiTheme="minorHAnsi" w:hAnsiTheme="minorHAnsi" w:cstheme="minorHAnsi"/>
          <w:color w:val="494949"/>
          <w:spacing w:val="20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</w:t>
      </w:r>
      <w:r w:rsidRPr="008E2F16">
        <w:rPr>
          <w:rFonts w:asciiTheme="minorHAnsi" w:hAnsiTheme="minorHAnsi" w:cstheme="minorHAnsi"/>
          <w:color w:val="494949"/>
          <w:spacing w:val="24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Attorney</w:t>
      </w:r>
      <w:r w:rsidRPr="008E2F16">
        <w:rPr>
          <w:rFonts w:asciiTheme="minorHAnsi" w:hAnsiTheme="minorHAnsi" w:cstheme="minorHAnsi"/>
          <w:color w:val="494949"/>
          <w:spacing w:val="24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General"</w:t>
      </w:r>
      <w:r w:rsidRPr="008E2F16">
        <w:rPr>
          <w:rFonts w:asciiTheme="minorHAnsi" w:hAnsiTheme="minorHAnsi" w:cstheme="minorHAnsi"/>
          <w:color w:val="494949"/>
          <w:spacing w:val="3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and</w:t>
      </w:r>
      <w:r w:rsidRPr="008E2F16">
        <w:rPr>
          <w:rFonts w:asciiTheme="minorHAnsi" w:hAnsiTheme="minorHAnsi" w:cstheme="minorHAnsi"/>
          <w:color w:val="494949"/>
          <w:spacing w:val="36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funds</w:t>
      </w:r>
      <w:r w:rsidRPr="008E2F16">
        <w:rPr>
          <w:rFonts w:asciiTheme="minorHAnsi" w:hAnsiTheme="minorHAnsi" w:cstheme="minorHAnsi"/>
          <w:color w:val="494949"/>
          <w:spacing w:val="12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to</w:t>
      </w:r>
      <w:r w:rsidRPr="008E2F16">
        <w:rPr>
          <w:rFonts w:asciiTheme="minorHAnsi" w:hAnsiTheme="minorHAnsi" w:cstheme="minorHAnsi"/>
          <w:color w:val="494949"/>
          <w:spacing w:val="26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be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deposited</w:t>
      </w:r>
      <w:r w:rsidRPr="008E2F16">
        <w:rPr>
          <w:rFonts w:asciiTheme="minorHAnsi" w:hAnsiTheme="minorHAnsi" w:cstheme="minorHAnsi"/>
          <w:color w:val="494949"/>
          <w:spacing w:val="38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into</w:t>
      </w:r>
      <w:r w:rsidRPr="008E2F16">
        <w:rPr>
          <w:rFonts w:asciiTheme="minorHAnsi" w:hAnsiTheme="minorHAnsi" w:cstheme="minorHAnsi"/>
          <w:color w:val="494949"/>
          <w:spacing w:val="15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Fund</w:t>
      </w:r>
      <w:r w:rsidRPr="008E2F16">
        <w:rPr>
          <w:rFonts w:asciiTheme="minorHAnsi" w:hAnsiTheme="minorHAnsi" w:cstheme="minorHAnsi"/>
          <w:color w:val="494949"/>
          <w:spacing w:val="18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0958</w:t>
      </w:r>
    </w:p>
    <w:p w14:paraId="07479B29" w14:textId="77777777" w:rsidR="000E2596" w:rsidRPr="008E2F16" w:rsidRDefault="000E2596" w:rsidP="000E259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1182DAA" w14:textId="77777777" w:rsidR="000E2596" w:rsidRPr="008E2F16" w:rsidRDefault="000E2596" w:rsidP="000E259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779CAE51" w14:textId="77777777" w:rsidR="000E2596" w:rsidRPr="008E2F16" w:rsidRDefault="000E2596" w:rsidP="000E2596">
      <w:pPr>
        <w:pStyle w:val="Heading1"/>
        <w:ind w:left="150"/>
        <w:rPr>
          <w:rFonts w:asciiTheme="minorHAnsi" w:hAnsiTheme="minorHAnsi" w:cstheme="minorHAnsi"/>
          <w:sz w:val="22"/>
          <w:szCs w:val="22"/>
          <w:u w:val="none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Murderer</w:t>
      </w:r>
      <w:r w:rsidRPr="008E2F16">
        <w:rPr>
          <w:rFonts w:asciiTheme="minorHAnsi" w:hAnsiTheme="minorHAnsi" w:cstheme="minorHAnsi"/>
          <w:color w:val="494949"/>
          <w:spacing w:val="-8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b w:val="0"/>
          <w:color w:val="494949"/>
          <w:w w:val="105"/>
          <w:sz w:val="22"/>
          <w:szCs w:val="22"/>
          <w:u w:val="thick" w:color="494949"/>
        </w:rPr>
        <w:t>&amp;</w:t>
      </w:r>
      <w:r w:rsidRPr="008E2F16">
        <w:rPr>
          <w:rFonts w:asciiTheme="minorHAnsi" w:hAnsiTheme="minorHAnsi" w:cstheme="minorHAnsi"/>
          <w:b w:val="0"/>
          <w:color w:val="494949"/>
          <w:spacing w:val="6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Violent</w:t>
      </w:r>
      <w:r w:rsidRPr="008E2F16">
        <w:rPr>
          <w:rFonts w:asciiTheme="minorHAnsi" w:hAnsiTheme="minorHAnsi" w:cstheme="minorHAnsi"/>
          <w:color w:val="494949"/>
          <w:spacing w:val="-5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Offender</w:t>
      </w:r>
      <w:r w:rsidRPr="008E2F16">
        <w:rPr>
          <w:rFonts w:asciiTheme="minorHAnsi" w:hAnsiTheme="minorHAnsi" w:cstheme="minorHAnsi"/>
          <w:color w:val="494949"/>
          <w:spacing w:val="-2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Against</w:t>
      </w:r>
      <w:r w:rsidRPr="008E2F16">
        <w:rPr>
          <w:rFonts w:asciiTheme="minorHAnsi" w:hAnsiTheme="minorHAnsi" w:cstheme="minorHAnsi"/>
          <w:color w:val="494949"/>
          <w:spacing w:val="-2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Youth</w:t>
      </w:r>
      <w:r w:rsidRPr="008E2F16">
        <w:rPr>
          <w:rFonts w:asciiTheme="minorHAnsi" w:hAnsiTheme="minorHAnsi" w:cstheme="minorHAnsi"/>
          <w:color w:val="494949"/>
          <w:spacing w:val="8"/>
          <w:w w:val="105"/>
          <w:sz w:val="22"/>
          <w:szCs w:val="22"/>
          <w:u w:val="thick" w:color="494949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  <w:u w:val="thick" w:color="494949"/>
        </w:rPr>
        <w:t>Registration</w:t>
      </w:r>
    </w:p>
    <w:p w14:paraId="50D85847" w14:textId="77777777" w:rsidR="000E2596" w:rsidRPr="008E2F16" w:rsidRDefault="000E2596" w:rsidP="000E2596">
      <w:pPr>
        <w:pStyle w:val="BodyText"/>
        <w:spacing w:before="9" w:line="268" w:lineRule="auto"/>
        <w:ind w:left="139" w:right="116" w:firstLine="10"/>
        <w:jc w:val="both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</w:t>
      </w:r>
      <w:r w:rsidR="00A42879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 $20 or $10 fee is to be sent to the following address:</w:t>
      </w:r>
    </w:p>
    <w:p w14:paraId="16BF8991" w14:textId="75DAA0FB" w:rsidR="000E2596" w:rsidRPr="008E2F16" w:rsidRDefault="00A42879" w:rsidP="008E2F16">
      <w:pPr>
        <w:pStyle w:val="BodyText"/>
        <w:tabs>
          <w:tab w:val="left" w:pos="2225"/>
        </w:tabs>
        <w:spacing w:before="9" w:line="273" w:lineRule="auto"/>
        <w:ind w:left="839" w:right="720" w:hanging="701"/>
        <w:jc w:val="both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ab/>
      </w:r>
      <w:r w:rsidR="000E2596"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Address:</w:t>
      </w:r>
      <w:r w:rsidR="000E2596"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ab/>
        <w:t>Illinois</w:t>
      </w:r>
      <w:r w:rsidR="000E2596" w:rsidRPr="008E2F16">
        <w:rPr>
          <w:rFonts w:asciiTheme="minorHAnsi" w:hAnsiTheme="minorHAnsi" w:cstheme="minorHAnsi"/>
          <w:color w:val="494949"/>
          <w:spacing w:val="-5"/>
          <w:w w:val="110"/>
          <w:sz w:val="22"/>
          <w:szCs w:val="22"/>
        </w:rPr>
        <w:t xml:space="preserve"> </w:t>
      </w:r>
      <w:r w:rsidR="000E2596"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State</w:t>
      </w:r>
      <w:r w:rsidR="000E2596" w:rsidRPr="008E2F16">
        <w:rPr>
          <w:rFonts w:asciiTheme="minorHAnsi" w:hAnsiTheme="minorHAnsi" w:cstheme="minorHAnsi"/>
          <w:color w:val="494949"/>
          <w:spacing w:val="16"/>
          <w:w w:val="110"/>
          <w:sz w:val="22"/>
          <w:szCs w:val="22"/>
        </w:rPr>
        <w:t xml:space="preserve"> </w:t>
      </w:r>
      <w:r w:rsidR="000E2596" w:rsidRP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Police</w:t>
      </w:r>
      <w:r w:rsidR="008E2F16">
        <w:rPr>
          <w:rFonts w:asciiTheme="minorHAnsi" w:hAnsiTheme="minorHAnsi" w:cstheme="minorHAnsi"/>
          <w:color w:val="494949"/>
          <w:w w:val="110"/>
          <w:sz w:val="22"/>
          <w:szCs w:val="22"/>
        </w:rPr>
        <w:t>, Fiscal Operations</w:t>
      </w:r>
    </w:p>
    <w:p w14:paraId="0F0889FD" w14:textId="4FD0D981" w:rsidR="00A42879" w:rsidRPr="008E2F16" w:rsidRDefault="000E2596" w:rsidP="000E2596">
      <w:pPr>
        <w:pStyle w:val="BodyText"/>
        <w:spacing w:before="13" w:line="268" w:lineRule="auto"/>
        <w:ind w:left="2213" w:right="3596"/>
        <w:rPr>
          <w:rFonts w:asciiTheme="minorHAnsi" w:hAnsiTheme="minorHAnsi" w:cstheme="minorHAnsi"/>
          <w:color w:val="494949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sz w:val="22"/>
          <w:szCs w:val="22"/>
        </w:rPr>
        <w:t>80</w:t>
      </w:r>
      <w:r w:rsidR="007D6F17" w:rsidRPr="008E2F16">
        <w:rPr>
          <w:rFonts w:asciiTheme="minorHAnsi" w:hAnsiTheme="minorHAnsi" w:cstheme="minorHAnsi"/>
          <w:color w:val="494949"/>
          <w:sz w:val="22"/>
          <w:szCs w:val="22"/>
        </w:rPr>
        <w:t>1</w:t>
      </w:r>
      <w:r w:rsidRPr="008E2F16">
        <w:rPr>
          <w:rFonts w:asciiTheme="minorHAnsi" w:hAnsiTheme="minorHAnsi" w:cstheme="minorHAnsi"/>
          <w:color w:val="494949"/>
          <w:spacing w:val="1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>South</w:t>
      </w:r>
      <w:r w:rsidRPr="008E2F16">
        <w:rPr>
          <w:rFonts w:asciiTheme="minorHAnsi" w:hAnsiTheme="minorHAnsi" w:cstheme="minorHAnsi"/>
          <w:color w:val="494949"/>
          <w:spacing w:val="1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>7</w:t>
      </w:r>
      <w:r w:rsidR="007D6F17" w:rsidRPr="008E2F16">
        <w:rPr>
          <w:rFonts w:asciiTheme="minorHAnsi" w:hAnsiTheme="minorHAnsi" w:cstheme="minorHAnsi"/>
          <w:color w:val="494949"/>
          <w:sz w:val="22"/>
          <w:szCs w:val="22"/>
        </w:rPr>
        <w:t>th</w:t>
      </w:r>
      <w:r w:rsidRPr="008E2F16">
        <w:rPr>
          <w:rFonts w:asciiTheme="minorHAnsi" w:hAnsiTheme="minorHAnsi" w:cstheme="minorHAnsi"/>
          <w:color w:val="494949"/>
          <w:spacing w:val="1"/>
          <w:position w:val="6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>Street</w:t>
      </w:r>
      <w:r w:rsidR="008E2F16">
        <w:rPr>
          <w:rFonts w:asciiTheme="minorHAnsi" w:hAnsiTheme="minorHAnsi" w:cstheme="minorHAnsi"/>
          <w:color w:val="494949"/>
          <w:sz w:val="22"/>
          <w:szCs w:val="22"/>
        </w:rPr>
        <w:t>,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 xml:space="preserve"> Suite 700-S</w:t>
      </w:r>
    </w:p>
    <w:p w14:paraId="55A26DB3" w14:textId="77777777" w:rsidR="000E2596" w:rsidRPr="008E2F16" w:rsidRDefault="000E2596" w:rsidP="000E2596">
      <w:pPr>
        <w:pStyle w:val="BodyText"/>
        <w:spacing w:before="13" w:line="268" w:lineRule="auto"/>
        <w:ind w:left="2213" w:right="3596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spacing w:val="-4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>Springfield,</w:t>
      </w:r>
      <w:r w:rsidRPr="008E2F16">
        <w:rPr>
          <w:rFonts w:asciiTheme="minorHAnsi" w:hAnsiTheme="minorHAnsi" w:cstheme="minorHAnsi"/>
          <w:color w:val="494949"/>
          <w:spacing w:val="43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>Illinois</w:t>
      </w:r>
      <w:r w:rsidRPr="008E2F16">
        <w:rPr>
          <w:rFonts w:asciiTheme="minorHAnsi" w:hAnsiTheme="minorHAnsi" w:cstheme="minorHAnsi"/>
          <w:color w:val="494949"/>
          <w:spacing w:val="31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sz w:val="22"/>
          <w:szCs w:val="22"/>
        </w:rPr>
        <w:t>62703</w:t>
      </w:r>
    </w:p>
    <w:p w14:paraId="575C5918" w14:textId="2E09F454" w:rsidR="000E2596" w:rsidRPr="008E2F16" w:rsidRDefault="000E2596" w:rsidP="008E2F16">
      <w:pPr>
        <w:pStyle w:val="BodyText"/>
        <w:spacing w:before="1" w:line="280" w:lineRule="auto"/>
        <w:ind w:left="2226"/>
        <w:rPr>
          <w:rFonts w:asciiTheme="minorHAnsi" w:hAnsiTheme="minorHAnsi" w:cstheme="minorHAnsi"/>
          <w:sz w:val="22"/>
          <w:szCs w:val="22"/>
        </w:rPr>
      </w:pP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Payment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made out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to "Illinois State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Police'' and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note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in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the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memo</w:t>
      </w:r>
      <w:r w:rsidRPr="008E2F16">
        <w:rPr>
          <w:rFonts w:asciiTheme="minorHAnsi" w:hAnsiTheme="minorHAnsi" w:cstheme="minorHAnsi"/>
          <w:color w:val="494949"/>
          <w:spacing w:val="1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field: Offender</w:t>
      </w:r>
      <w:r w:rsidRPr="008E2F16">
        <w:rPr>
          <w:rFonts w:asciiTheme="minorHAnsi" w:hAnsiTheme="minorHAnsi" w:cstheme="minorHAnsi"/>
          <w:color w:val="494949"/>
          <w:spacing w:val="-47"/>
          <w:w w:val="105"/>
          <w:sz w:val="22"/>
          <w:szCs w:val="22"/>
        </w:rPr>
        <w:t xml:space="preserve"> </w:t>
      </w:r>
      <w:r w:rsidR="00403608" w:rsidRPr="008E2F16">
        <w:rPr>
          <w:rFonts w:asciiTheme="minorHAnsi" w:hAnsiTheme="minorHAnsi" w:cstheme="minorHAnsi"/>
          <w:color w:val="494949"/>
          <w:spacing w:val="-47"/>
          <w:w w:val="105"/>
          <w:sz w:val="22"/>
          <w:szCs w:val="22"/>
        </w:rPr>
        <w:t xml:space="preserve">         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Registration</w:t>
      </w:r>
      <w:r w:rsidRPr="008E2F16">
        <w:rPr>
          <w:rFonts w:asciiTheme="minorHAnsi" w:hAnsiTheme="minorHAnsi" w:cstheme="minorHAnsi"/>
          <w:color w:val="494949"/>
          <w:spacing w:val="28"/>
          <w:w w:val="105"/>
          <w:sz w:val="22"/>
          <w:szCs w:val="22"/>
        </w:rPr>
        <w:t xml:space="preserve"> </w:t>
      </w:r>
      <w:r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>Fund</w:t>
      </w:r>
      <w:r w:rsidR="00277027" w:rsidRPr="008E2F16">
        <w:rPr>
          <w:rFonts w:asciiTheme="minorHAnsi" w:hAnsiTheme="minorHAnsi" w:cstheme="minorHAnsi"/>
          <w:color w:val="494949"/>
          <w:w w:val="105"/>
          <w:sz w:val="22"/>
          <w:szCs w:val="22"/>
        </w:rPr>
        <w:t xml:space="preserve">. </w:t>
      </w:r>
      <w:r w:rsidR="00277027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Please attach </w:t>
      </w:r>
      <w:r w:rsid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>memo</w:t>
      </w:r>
      <w:r w:rsidR="00277027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 with the payment documenting the first and last name of the offender</w:t>
      </w:r>
      <w:r w:rsidR="008E2F16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 xml:space="preserve"> for which payment is collected</w:t>
      </w:r>
      <w:r w:rsidR="00277027" w:rsidRPr="008E2F16">
        <w:rPr>
          <w:rFonts w:asciiTheme="minorHAnsi" w:hAnsiTheme="minorHAnsi" w:cstheme="minorHAnsi"/>
          <w:w w:val="105"/>
          <w:sz w:val="22"/>
          <w:szCs w:val="22"/>
          <w:highlight w:val="yellow"/>
        </w:rPr>
        <w:t>.</w:t>
      </w:r>
    </w:p>
    <w:sectPr w:rsidR="000E2596" w:rsidRPr="008E2F16" w:rsidSect="00694E3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B7B74"/>
    <w:multiLevelType w:val="hybridMultilevel"/>
    <w:tmpl w:val="E7DEDA94"/>
    <w:lvl w:ilvl="0" w:tplc="EAA2EC0E">
      <w:numFmt w:val="bullet"/>
      <w:lvlText w:val="•"/>
      <w:lvlJc w:val="left"/>
      <w:pPr>
        <w:ind w:left="83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w w:val="107"/>
        <w:sz w:val="19"/>
        <w:szCs w:val="19"/>
      </w:rPr>
    </w:lvl>
    <w:lvl w:ilvl="1" w:tplc="99D88036">
      <w:numFmt w:val="bullet"/>
      <w:lvlText w:val="•"/>
      <w:lvlJc w:val="left"/>
      <w:pPr>
        <w:ind w:left="2200" w:hanging="121"/>
      </w:pPr>
      <w:rPr>
        <w:rFonts w:hint="default"/>
      </w:rPr>
    </w:lvl>
    <w:lvl w:ilvl="2" w:tplc="067629DA">
      <w:numFmt w:val="bullet"/>
      <w:lvlText w:val="•"/>
      <w:lvlJc w:val="left"/>
      <w:pPr>
        <w:ind w:left="2984" w:hanging="121"/>
      </w:pPr>
      <w:rPr>
        <w:rFonts w:hint="default"/>
      </w:rPr>
    </w:lvl>
    <w:lvl w:ilvl="3" w:tplc="1850044C">
      <w:numFmt w:val="bullet"/>
      <w:lvlText w:val="•"/>
      <w:lvlJc w:val="left"/>
      <w:pPr>
        <w:ind w:left="3768" w:hanging="121"/>
      </w:pPr>
      <w:rPr>
        <w:rFonts w:hint="default"/>
      </w:rPr>
    </w:lvl>
    <w:lvl w:ilvl="4" w:tplc="21ECDE06">
      <w:numFmt w:val="bullet"/>
      <w:lvlText w:val="•"/>
      <w:lvlJc w:val="left"/>
      <w:pPr>
        <w:ind w:left="4553" w:hanging="121"/>
      </w:pPr>
      <w:rPr>
        <w:rFonts w:hint="default"/>
      </w:rPr>
    </w:lvl>
    <w:lvl w:ilvl="5" w:tplc="20607C46">
      <w:numFmt w:val="bullet"/>
      <w:lvlText w:val="•"/>
      <w:lvlJc w:val="left"/>
      <w:pPr>
        <w:ind w:left="5337" w:hanging="121"/>
      </w:pPr>
      <w:rPr>
        <w:rFonts w:hint="default"/>
      </w:rPr>
    </w:lvl>
    <w:lvl w:ilvl="6" w:tplc="12DE5292">
      <w:numFmt w:val="bullet"/>
      <w:lvlText w:val="•"/>
      <w:lvlJc w:val="left"/>
      <w:pPr>
        <w:ind w:left="6122" w:hanging="121"/>
      </w:pPr>
      <w:rPr>
        <w:rFonts w:hint="default"/>
      </w:rPr>
    </w:lvl>
    <w:lvl w:ilvl="7" w:tplc="44803E10">
      <w:numFmt w:val="bullet"/>
      <w:lvlText w:val="•"/>
      <w:lvlJc w:val="left"/>
      <w:pPr>
        <w:ind w:left="6906" w:hanging="121"/>
      </w:pPr>
      <w:rPr>
        <w:rFonts w:hint="default"/>
      </w:rPr>
    </w:lvl>
    <w:lvl w:ilvl="8" w:tplc="69C421CA">
      <w:numFmt w:val="bullet"/>
      <w:lvlText w:val="•"/>
      <w:lvlJc w:val="left"/>
      <w:pPr>
        <w:ind w:left="7691" w:hanging="1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AA"/>
    <w:rsid w:val="00000DCF"/>
    <w:rsid w:val="00047187"/>
    <w:rsid w:val="000E2596"/>
    <w:rsid w:val="00146C5D"/>
    <w:rsid w:val="001548E3"/>
    <w:rsid w:val="00277027"/>
    <w:rsid w:val="00403608"/>
    <w:rsid w:val="005664CA"/>
    <w:rsid w:val="005D76C5"/>
    <w:rsid w:val="00694E30"/>
    <w:rsid w:val="007D6F17"/>
    <w:rsid w:val="007F4E79"/>
    <w:rsid w:val="008573F7"/>
    <w:rsid w:val="008D7175"/>
    <w:rsid w:val="008E2F16"/>
    <w:rsid w:val="0090733C"/>
    <w:rsid w:val="00A42879"/>
    <w:rsid w:val="00A42D79"/>
    <w:rsid w:val="00D35DE1"/>
    <w:rsid w:val="00D5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F3E"/>
  <w15:chartTrackingRefBased/>
  <w15:docId w15:val="{25F4A19A-AC25-4994-BF88-A895ABC2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2596"/>
    <w:pPr>
      <w:widowControl w:val="0"/>
      <w:autoSpaceDE w:val="0"/>
      <w:autoSpaceDN w:val="0"/>
      <w:spacing w:after="0" w:line="240" w:lineRule="auto"/>
      <w:ind w:left="124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C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2596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0E2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E2596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0E2596"/>
    <w:pPr>
      <w:widowControl w:val="0"/>
      <w:autoSpaceDE w:val="0"/>
      <w:autoSpaceDN w:val="0"/>
      <w:spacing w:after="0" w:line="240" w:lineRule="auto"/>
      <w:ind w:left="244" w:hanging="12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E2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linoistreasure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Police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Scharfenberg, Annette</dc:creator>
  <cp:keywords/>
  <dc:description/>
  <cp:lastModifiedBy>Scharfenberg, Annette</cp:lastModifiedBy>
  <cp:revision>2</cp:revision>
  <cp:lastPrinted>2024-02-14T16:40:00Z</cp:lastPrinted>
  <dcterms:created xsi:type="dcterms:W3CDTF">2024-02-15T19:28:00Z</dcterms:created>
  <dcterms:modified xsi:type="dcterms:W3CDTF">2024-02-15T19:28:00Z</dcterms:modified>
</cp:coreProperties>
</file>